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99" w:rsidRPr="006B3DB1" w:rsidRDefault="00DF4D2E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43F99" w:rsidRPr="006B3DB1" w:rsidRDefault="00DF4D2E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43F99" w:rsidRPr="006B3DB1" w:rsidRDefault="00DF4D2E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43F99" w:rsidRPr="006B3DB1" w:rsidRDefault="00DF4D2E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943F99" w:rsidRPr="00943F99" w:rsidRDefault="00943F99" w:rsidP="009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F9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43F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943F99">
        <w:rPr>
          <w:rFonts w:ascii="Times New Roman" w:eastAsia="Times New Roman" w:hAnsi="Times New Roman" w:cs="Times New Roman"/>
          <w:sz w:val="24"/>
          <w:szCs w:val="24"/>
        </w:rPr>
        <w:t xml:space="preserve"> 06-2/228-21</w:t>
      </w:r>
    </w:p>
    <w:p w:rsidR="00943F99" w:rsidRPr="00943F99" w:rsidRDefault="00943F99" w:rsidP="009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3F9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943F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943F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43F99" w:rsidRPr="00943F99" w:rsidRDefault="00DF4D2E" w:rsidP="009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43F99" w:rsidRPr="00943F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43F99" w:rsidRPr="006B3DB1" w:rsidRDefault="00943F99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084" w:rsidRDefault="00CD2084" w:rsidP="0094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F99" w:rsidRPr="006B3DB1" w:rsidRDefault="00DF4D2E" w:rsidP="0094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43F99" w:rsidRPr="006B3DB1" w:rsidRDefault="00DF4D2E" w:rsidP="0094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 3</w:t>
      </w:r>
      <w:r w:rsidR="00943F99">
        <w:rPr>
          <w:rFonts w:ascii="Times New Roman" w:hAnsi="Times New Roman" w:cs="Times New Roman"/>
          <w:sz w:val="24"/>
          <w:szCs w:val="24"/>
        </w:rPr>
        <w:t>2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43F99" w:rsidRPr="006B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943F99" w:rsidRPr="006B3DB1">
        <w:rPr>
          <w:rFonts w:ascii="Times New Roman" w:hAnsi="Times New Roman" w:cs="Times New Roman"/>
          <w:sz w:val="24"/>
          <w:szCs w:val="24"/>
        </w:rPr>
        <w:t>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F99">
        <w:rPr>
          <w:rFonts w:ascii="Times New Roman" w:hAnsi="Times New Roman" w:cs="Times New Roman"/>
          <w:sz w:val="24"/>
          <w:szCs w:val="24"/>
        </w:rPr>
        <w:t>26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943F99" w:rsidRPr="006B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43F99" w:rsidRPr="006B3DB1" w:rsidRDefault="00943F99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Pr="006B3DB1" w:rsidRDefault="00943F99" w:rsidP="0094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Pr="006B3DB1" w:rsidRDefault="00943F99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</w:rPr>
        <w:t>5,45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F99" w:rsidRPr="006B3DB1" w:rsidRDefault="00943F99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Pr="006B3DB1" w:rsidRDefault="00943F99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3F99" w:rsidRPr="006B3DB1" w:rsidRDefault="00943F99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Default="00943F99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2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CD2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D40" w:rsidRDefault="00175D40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Default="00DF4D2E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Adama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Kebare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D40" w:rsidRDefault="00175D40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Pr="006B3DB1" w:rsidRDefault="00DF4D2E" w:rsidP="009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43F99" w:rsidRPr="006B3DB1" w:rsidRDefault="00943F99" w:rsidP="00943F9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943F99" w:rsidRPr="006B3DB1" w:rsidRDefault="00943F99" w:rsidP="00943F99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6B3DB1">
        <w:rPr>
          <w:color w:val="FF0000"/>
          <w:sz w:val="24"/>
          <w:szCs w:val="24"/>
          <w:lang w:val="sr-Cyrl-RS"/>
        </w:rPr>
        <w:t xml:space="preserve">           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43F99" w:rsidRPr="006B3DB1" w:rsidRDefault="00943F99" w:rsidP="0094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F99" w:rsidRPr="006B3DB1" w:rsidRDefault="00DF4D2E" w:rsidP="0094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43F99" w:rsidRPr="006B3D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67352" w:rsidRDefault="00167352" w:rsidP="00943F99">
      <w:pPr>
        <w:ind w:hanging="142"/>
        <w:rPr>
          <w:lang w:val="sr-Cyrl-RS"/>
        </w:rPr>
      </w:pPr>
    </w:p>
    <w:p w:rsidR="00175D40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</w:t>
      </w:r>
      <w:r w:rsidRPr="00175D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03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>: 01</w:t>
      </w:r>
      <w:r w:rsidRPr="00175D40">
        <w:rPr>
          <w:rFonts w:ascii="Times New Roman" w:eastAsia="Times New Roman" w:hAnsi="Times New Roman" w:cs="Times New Roman"/>
          <w:sz w:val="24"/>
          <w:szCs w:val="24"/>
        </w:rPr>
        <w:t>3-918/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5D4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F4D2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75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D40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5D40" w:rsidRDefault="00DF4D2E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175D40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75D40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75D40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75D40"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175D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75D40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5D40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5D40" w:rsidRPr="00201B7C" w:rsidRDefault="00DF4D2E" w:rsidP="00175D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175D40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Radovanu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Arežini</w:t>
      </w:r>
      <w:r w:rsidR="00175D4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75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predmetnom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Uverenj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em</w:t>
      </w:r>
      <w:r w:rsidR="00175D40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75D40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D40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75D40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proofErr w:type="gramEnd"/>
      <w:r w:rsidR="00175D40"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5D40" w:rsidRPr="00201B7C">
        <w:rPr>
          <w:rFonts w:ascii="Times New Roman" w:hAnsi="Times New Roman" w:cs="Times New Roman"/>
          <w:sz w:val="24"/>
          <w:szCs w:val="24"/>
        </w:rPr>
        <w:t>.</w:t>
      </w:r>
    </w:p>
    <w:p w:rsidR="00175D40" w:rsidRPr="005C6294" w:rsidRDefault="00DF4D2E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175D40"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175D40"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Radovanu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Arežini</w:t>
      </w:r>
      <w:r w:rsidR="00175D4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5D40" w:rsidRPr="00201B7C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5D40" w:rsidRPr="006B3DB1" w:rsidRDefault="00DF4D2E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175D40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175D40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175D40"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75D40" w:rsidRPr="006B3DB1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75D40" w:rsidRPr="006B3DB1" w:rsidRDefault="00DF4D2E" w:rsidP="009A6A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175D40" w:rsidRPr="006B3DB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175D40"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175D40" w:rsidRPr="00175D40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5D40" w:rsidRPr="005C6294" w:rsidRDefault="00DF4D2E" w:rsidP="00175D4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175D40" w:rsidRPr="005C6294" w:rsidRDefault="00175D40" w:rsidP="00175D4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D40" w:rsidRPr="005C6294" w:rsidRDefault="00175D40" w:rsidP="00175D4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Jelici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Sretenović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75D40" w:rsidRPr="005C6294" w:rsidRDefault="00175D40" w:rsidP="00175D4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629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4D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75D40" w:rsidRPr="005C6294" w:rsidRDefault="00DF4D2E" w:rsidP="00175D40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Radovana</w:t>
      </w:r>
      <w:r w:rsidR="00175D40" w:rsidRPr="005C62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Arežine</w:t>
      </w:r>
      <w:r w:rsidR="00175D40" w:rsidRPr="005C62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izabranog</w:t>
      </w:r>
      <w:r w:rsidR="00175D40" w:rsidRPr="005C62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75D40" w:rsidRPr="005C6294" w:rsidRDefault="00DF4D2E" w:rsidP="00175D40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175D40" w:rsidRPr="005C629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Radovanu</w:t>
      </w:r>
      <w:r w:rsidR="00175D40" w:rsidRPr="005C62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Arežini</w:t>
      </w:r>
      <w:r w:rsidR="00175D40" w:rsidRPr="005C62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175D40" w:rsidRPr="005C6294" w:rsidRDefault="00DF4D2E" w:rsidP="00175D40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175D40"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175D40" w:rsidRPr="005C6294" w:rsidRDefault="00175D40" w:rsidP="00175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AD3" w:rsidRPr="006B3DB1" w:rsidRDefault="009A6AD3" w:rsidP="009A6AD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6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9A6AD3" w:rsidRPr="006B3DB1" w:rsidRDefault="00DF4D2E" w:rsidP="009A6A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A6AD3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6AD3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A6AD3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6AD3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 15,50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A6AD3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6AD3" w:rsidRPr="006B3DB1" w:rsidRDefault="009A6AD3" w:rsidP="009A6A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6AD3" w:rsidRPr="006B3DB1" w:rsidRDefault="00DF4D2E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>.</w:t>
      </w:r>
    </w:p>
    <w:p w:rsidR="009A6AD3" w:rsidRDefault="009A6AD3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294" w:rsidRPr="005C6294" w:rsidRDefault="005C6294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D3" w:rsidRPr="006B3DB1" w:rsidRDefault="005C6294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4D2E">
        <w:rPr>
          <w:rFonts w:ascii="Times New Roman" w:hAnsi="Times New Roman"/>
          <w:sz w:val="24"/>
          <w:szCs w:val="24"/>
          <w:lang w:val="sr-Cyrl-CS"/>
        </w:rPr>
        <w:t>SEKRETAR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F4D2E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9A6AD3" w:rsidRPr="006B3DB1" w:rsidRDefault="009A6AD3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6AD3" w:rsidRPr="006B3DB1" w:rsidRDefault="00DF4D2E" w:rsidP="009A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5C629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A6AD3" w:rsidRPr="006B3D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9A6AD3" w:rsidRPr="006B3DB1" w:rsidRDefault="009A6AD3" w:rsidP="009A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B1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9A6AD3" w:rsidRPr="006B3DB1" w:rsidRDefault="009A6AD3" w:rsidP="009A6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6AD3" w:rsidRPr="006B3DB1" w:rsidRDefault="009A6AD3" w:rsidP="009A6AD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175D40" w:rsidRPr="00175D40" w:rsidRDefault="00175D40" w:rsidP="00943F99">
      <w:pPr>
        <w:ind w:hanging="142"/>
        <w:rPr>
          <w:lang w:val="sr-Cyrl-RS"/>
        </w:rPr>
      </w:pPr>
    </w:p>
    <w:sectPr w:rsidR="00175D40" w:rsidRPr="00175D40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32" w:rsidRDefault="00862532" w:rsidP="00DF4D2E">
      <w:pPr>
        <w:spacing w:after="0" w:line="240" w:lineRule="auto"/>
      </w:pPr>
      <w:r>
        <w:separator/>
      </w:r>
    </w:p>
  </w:endnote>
  <w:endnote w:type="continuationSeparator" w:id="0">
    <w:p w:rsidR="00862532" w:rsidRDefault="00862532" w:rsidP="00DF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32" w:rsidRDefault="00862532" w:rsidP="00DF4D2E">
      <w:pPr>
        <w:spacing w:after="0" w:line="240" w:lineRule="auto"/>
      </w:pPr>
      <w:r>
        <w:separator/>
      </w:r>
    </w:p>
  </w:footnote>
  <w:footnote w:type="continuationSeparator" w:id="0">
    <w:p w:rsidR="00862532" w:rsidRDefault="00862532" w:rsidP="00DF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E" w:rsidRDefault="00DF4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9"/>
    <w:rsid w:val="000C3E25"/>
    <w:rsid w:val="00167352"/>
    <w:rsid w:val="00175D40"/>
    <w:rsid w:val="005C6294"/>
    <w:rsid w:val="00862532"/>
    <w:rsid w:val="008E1C4B"/>
    <w:rsid w:val="00943F99"/>
    <w:rsid w:val="009A6AD3"/>
    <w:rsid w:val="00C27BA0"/>
    <w:rsid w:val="00CD2084"/>
    <w:rsid w:val="00DF4D2E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9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2E"/>
  </w:style>
  <w:style w:type="paragraph" w:styleId="Footer">
    <w:name w:val="footer"/>
    <w:basedOn w:val="Normal"/>
    <w:link w:val="FooterChar"/>
    <w:uiPriority w:val="99"/>
    <w:unhideWhenUsed/>
    <w:rsid w:val="00DF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9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2E"/>
  </w:style>
  <w:style w:type="paragraph" w:styleId="Footer">
    <w:name w:val="footer"/>
    <w:basedOn w:val="Normal"/>
    <w:link w:val="FooterChar"/>
    <w:uiPriority w:val="99"/>
    <w:unhideWhenUsed/>
    <w:rsid w:val="00DF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2021-09-14T06:54:00Z</dcterms:created>
  <dcterms:modified xsi:type="dcterms:W3CDTF">2021-09-14T06:54:00Z</dcterms:modified>
</cp:coreProperties>
</file>